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9C2D1"/>
        <w:tblLayout w:type="fixed"/>
        <w:tblLook w:val="04A0"/>
      </w:tblPr>
      <w:tblGrid>
        <w:gridCol w:w="4111"/>
        <w:gridCol w:w="4094"/>
        <w:gridCol w:w="2427"/>
      </w:tblGrid>
      <w:tr w:rsidR="001F5AF0">
        <w:trPr>
          <w:trHeight w:val="2565"/>
        </w:trPr>
        <w:tc>
          <w:tcPr>
            <w:tcW w:w="4111" w:type="dxa"/>
            <w:shd w:val="clear" w:color="auto" w:fill="89C2D1"/>
          </w:tcPr>
          <w:p w:rsidR="001F5AF0" w:rsidRDefault="00A1323E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84"/>
                <w:szCs w:val="8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84"/>
                <w:szCs w:val="84"/>
              </w:rPr>
              <w:t>个人简历</w:t>
            </w:r>
          </w:p>
          <w:p w:rsidR="001F5AF0" w:rsidRDefault="00A1323E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2"/>
              </w:rPr>
              <w:t>求职意向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</w:rPr>
              <w:t>：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2"/>
              </w:rPr>
              <w:t>市场专员</w:t>
            </w:r>
          </w:p>
        </w:tc>
        <w:tc>
          <w:tcPr>
            <w:tcW w:w="4094" w:type="dxa"/>
            <w:shd w:val="clear" w:color="auto" w:fill="89C2D1"/>
          </w:tcPr>
          <w:p w:rsidR="001F5AF0" w:rsidRDefault="001F5AF0">
            <w:pPr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1F5AF0" w:rsidRDefault="00A1323E">
            <w:pPr>
              <w:snapToGrid w:val="0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sym w:font="Wingdings" w:char="F04A"/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 xml:space="preserve"> 24</w:t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岁</w:t>
            </w:r>
          </w:p>
          <w:p w:rsidR="001F5AF0" w:rsidRDefault="00A1323E">
            <w:pPr>
              <w:snapToGrid w:val="0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/>
                <w:color w:val="FFFFFF" w:themeColor="background1"/>
                <w:szCs w:val="21"/>
              </w:rPr>
              <w:sym w:font="Wingdings" w:char="F051"/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 xml:space="preserve"> 北京</w:t>
            </w:r>
          </w:p>
          <w:p w:rsidR="001F5AF0" w:rsidRDefault="00A1323E">
            <w:pPr>
              <w:snapToGrid w:val="0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Cs w:val="21"/>
              </w:rPr>
              <w:sym w:font="Wingdings" w:char="F04F"/>
            </w:r>
            <w:r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Cs w:val="21"/>
              </w:rPr>
              <w:t>党员</w:t>
            </w:r>
            <w:r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sym w:font="Wingdings" w:char="F028"/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 xml:space="preserve"> (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>+86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)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 xml:space="preserve"> 135-00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0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>0-1111</w:t>
            </w:r>
          </w:p>
          <w:p w:rsidR="001F5AF0" w:rsidRDefault="00A1323E">
            <w:pPr>
              <w:snapToGrid w:val="0"/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  <w:sym w:font="Wingdings" w:char="F02A"/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>office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@</w:t>
            </w:r>
            <w:r>
              <w:rPr>
                <w:rFonts w:ascii="微软雅黑" w:eastAsia="微软雅黑" w:hAnsi="微软雅黑"/>
                <w:color w:val="FFFFFF" w:themeColor="background1"/>
                <w:sz w:val="24"/>
                <w:szCs w:val="21"/>
              </w:rPr>
              <w:t>microsoft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szCs w:val="21"/>
              </w:rPr>
              <w:t>.com</w:t>
            </w:r>
          </w:p>
        </w:tc>
        <w:tc>
          <w:tcPr>
            <w:tcW w:w="2427" w:type="dxa"/>
            <w:tcBorders>
              <w:left w:val="nil"/>
            </w:tcBorders>
            <w:shd w:val="clear" w:color="auto" w:fill="89C2D1"/>
            <w:vAlign w:val="center"/>
          </w:tcPr>
          <w:p w:rsidR="001F5AF0" w:rsidRDefault="00A1323E">
            <w:pPr>
              <w:snapToGrid w:val="0"/>
              <w:jc w:val="right"/>
              <w:rPr>
                <w:rFonts w:ascii="微软雅黑" w:eastAsia="微软雅黑" w:hAnsi="微软雅黑" w:cs="Arial"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noProof/>
                <w:color w:val="FFFFFF" w:themeColor="background1"/>
                <w:kern w:val="0"/>
                <w:szCs w:val="21"/>
              </w:rPr>
              <w:drawing>
                <wp:inline distT="0" distB="0" distL="0" distR="0">
                  <wp:extent cx="1129849" cy="1505524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849" cy="150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AF0" w:rsidRDefault="00A1323E">
      <w:pPr>
        <w:tabs>
          <w:tab w:val="left" w:pos="1003"/>
        </w:tabs>
        <w:spacing w:line="0" w:lineRule="atLeast"/>
        <w:rPr>
          <w:rFonts w:ascii="微软雅黑" w:eastAsia="微软雅黑" w:hAnsi="微软雅黑"/>
          <w:sz w:val="2"/>
          <w:szCs w:val="2"/>
        </w:rPr>
      </w:pPr>
      <w:r>
        <w:rPr>
          <w:rFonts w:ascii="微软雅黑" w:eastAsia="微软雅黑" w:hAnsi="微软雅黑"/>
          <w:sz w:val="2"/>
          <w:szCs w:val="2"/>
        </w:rPr>
        <w:tab/>
      </w:r>
    </w:p>
    <w:tbl>
      <w:tblPr>
        <w:tblStyle w:val="a3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07"/>
        <w:gridCol w:w="4643"/>
      </w:tblGrid>
      <w:tr w:rsidR="001F5AF0">
        <w:trPr>
          <w:trHeight w:val="9696"/>
        </w:trPr>
        <w:tc>
          <w:tcPr>
            <w:tcW w:w="5807" w:type="dxa"/>
            <w:tcBorders>
              <w:right w:val="single" w:sz="8" w:space="0" w:color="4BACC6" w:themeColor="accent5"/>
            </w:tcBorders>
          </w:tcPr>
          <w:p w:rsidR="001F5AF0" w:rsidRDefault="001F5AF0" w:rsidP="00A1323E">
            <w:pPr>
              <w:tabs>
                <w:tab w:val="left" w:pos="1003"/>
              </w:tabs>
              <w:spacing w:line="0" w:lineRule="atLeast"/>
              <w:ind w:leftChars="-323" w:left="1" w:hangingChars="212" w:hanging="679"/>
              <w:jc w:val="right"/>
              <w:rPr>
                <w:b/>
                <w:color w:val="595959" w:themeColor="text1" w:themeTint="A6"/>
                <w:sz w:val="32"/>
                <w:szCs w:val="32"/>
              </w:rPr>
            </w:pPr>
          </w:p>
          <w:p w:rsidR="001F5AF0" w:rsidRDefault="00A1323E" w:rsidP="00A1323E">
            <w:pPr>
              <w:tabs>
                <w:tab w:val="left" w:pos="1003"/>
              </w:tabs>
              <w:spacing w:line="0" w:lineRule="atLeast"/>
              <w:ind w:leftChars="-323" w:left="1" w:hangingChars="212" w:hanging="679"/>
              <w:jc w:val="right"/>
              <w:rPr>
                <w:b/>
                <w:color w:val="4BACC6" w:themeColor="accent5"/>
                <w:sz w:val="32"/>
                <w:szCs w:val="32"/>
              </w:rPr>
            </w:pP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sym w:font="Wingdings" w:char="F030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t xml:space="preserve"> 工作经验</w:t>
            </w:r>
          </w:p>
          <w:p w:rsidR="001F5AF0" w:rsidRDefault="00A1323E">
            <w:pPr>
              <w:snapToGrid w:val="0"/>
              <w:spacing w:line="0" w:lineRule="atLeast"/>
              <w:ind w:right="420"/>
              <w:jc w:val="left"/>
              <w:rPr>
                <w:rFonts w:ascii="微软雅黑" w:eastAsia="微软雅黑" w:hAnsi="微软雅黑" w:cs="Times New Roman"/>
                <w:b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 xml:space="preserve">有限公司 营销实习生 </w:t>
            </w:r>
            <w:r>
              <w:rPr>
                <w:rFonts w:eastAsia="微软雅黑" w:cs="Times New Roman"/>
                <w:b/>
                <w:color w:val="595959" w:themeColor="text1" w:themeTint="A6"/>
                <w:szCs w:val="21"/>
              </w:rPr>
              <w:t>2013.10</w:t>
            </w: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至今</w:t>
            </w:r>
          </w:p>
          <w:p w:rsidR="001F5AF0" w:rsidRDefault="00A1323E"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负责社会化媒体营销团队的搭建工作，制定相关运营策略和指标，带领团队实施计划；</w:t>
            </w:r>
          </w:p>
          <w:p w:rsidR="001F5AF0" w:rsidRDefault="00A1323E"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网站常态运营活动规划和推进执行；</w:t>
            </w:r>
          </w:p>
          <w:p w:rsidR="001F5AF0" w:rsidRDefault="00A1323E"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 w:rsidR="001F5AF0" w:rsidRDefault="00A1323E"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轻量级产品和应用的策划，统筹产品、技术团队成员实施</w:t>
            </w:r>
          </w:p>
          <w:p w:rsidR="001F5AF0" w:rsidRDefault="001F5AF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</w:pPr>
          </w:p>
          <w:p w:rsidR="001F5AF0" w:rsidRDefault="00A1323E">
            <w:pPr>
              <w:snapToGrid w:val="0"/>
              <w:spacing w:line="0" w:lineRule="atLeast"/>
              <w:ind w:right="420"/>
              <w:jc w:val="left"/>
              <w:rPr>
                <w:rFonts w:ascii="微软雅黑" w:eastAsia="微软雅黑" w:hAnsi="微软雅黑" w:cs="Times New Roman"/>
                <w:b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  <w:szCs w:val="21"/>
              </w:rPr>
              <w:t>“校园俱乐部 市场推广  2012.08-2012.09</w:t>
            </w:r>
          </w:p>
          <w:p w:rsidR="001F5AF0" w:rsidRDefault="00A1323E">
            <w:pPr>
              <w:pStyle w:val="1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俱乐部的网络推广渠道搭建维护，包括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QQ</w:t>
            </w: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空间、微博、豆瓣等，</w:t>
            </w:r>
          </w:p>
          <w:p w:rsidR="001F5AF0" w:rsidRDefault="00A1323E">
            <w:pPr>
              <w:pStyle w:val="1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负责软硬广投放，网络舆情监控，公关稿撰写，事件营销策划；</w:t>
            </w:r>
          </w:p>
          <w:p w:rsidR="001F5AF0" w:rsidRDefault="00A1323E">
            <w:pPr>
              <w:pStyle w:val="1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根据客户诉求，基于产品特点，负责制作品牌传播策略，包括创意构想、文案撰写等工作</w:t>
            </w:r>
          </w:p>
          <w:p w:rsidR="001F5AF0" w:rsidRDefault="001F5AF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</w:p>
          <w:p w:rsidR="001F5AF0" w:rsidRDefault="00A1323E">
            <w:pPr>
              <w:snapToGrid w:val="0"/>
              <w:spacing w:line="0" w:lineRule="atLeast"/>
              <w:ind w:right="420"/>
              <w:jc w:val="left"/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地产有限公司  实习生 2013.01-2013</w:t>
            </w:r>
            <w:r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  <w:t>.07</w:t>
            </w:r>
          </w:p>
          <w:p w:rsidR="001F5AF0" w:rsidRDefault="00A1323E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协助项目主策划的策划工作，梳理文案，制作报表，处理日常办公事务；</w:t>
            </w:r>
          </w:p>
          <w:p w:rsidR="001F5AF0" w:rsidRDefault="00A1323E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独立完成历时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14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天，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200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名人员安排，预算</w:t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34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万的商业房交会行销活动策划案，受领导称赞；</w:t>
            </w:r>
          </w:p>
          <w:p w:rsidR="001F5AF0" w:rsidRDefault="00A1323E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所负责的微博活动参与数量单条超过1,000人，获得1,000次转发，回复500条</w:t>
            </w:r>
          </w:p>
          <w:p w:rsidR="001F5AF0" w:rsidRDefault="001F5AF0">
            <w:pPr>
              <w:tabs>
                <w:tab w:val="left" w:pos="1003"/>
              </w:tabs>
              <w:jc w:val="right"/>
              <w:rPr>
                <w:rFonts w:ascii="微软雅黑" w:eastAsia="微软雅黑" w:hAnsi="微软雅黑"/>
              </w:rPr>
            </w:pPr>
          </w:p>
        </w:tc>
        <w:tc>
          <w:tcPr>
            <w:tcW w:w="4643" w:type="dxa"/>
            <w:tcBorders>
              <w:left w:val="single" w:sz="8" w:space="0" w:color="4BACC6" w:themeColor="accent5"/>
            </w:tcBorders>
          </w:tcPr>
          <w:p w:rsidR="001F5AF0" w:rsidRDefault="001F5AF0">
            <w:pPr>
              <w:tabs>
                <w:tab w:val="left" w:pos="1003"/>
              </w:tabs>
              <w:rPr>
                <w:b/>
                <w:color w:val="00B0F0"/>
                <w:sz w:val="32"/>
                <w:szCs w:val="32"/>
              </w:rPr>
            </w:pPr>
          </w:p>
          <w:p w:rsidR="001F5AF0" w:rsidRDefault="00A1323E">
            <w:pPr>
              <w:tabs>
                <w:tab w:val="left" w:pos="1003"/>
              </w:tabs>
              <w:rPr>
                <w:b/>
                <w:color w:val="4BACC6" w:themeColor="accent5"/>
                <w:sz w:val="32"/>
                <w:szCs w:val="32"/>
              </w:rPr>
            </w:pP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sym w:font="Wingdings" w:char="F026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</w:rPr>
              <w:t xml:space="preserve"> 教育背景</w:t>
            </w:r>
          </w:p>
          <w:p w:rsidR="001F5AF0" w:rsidRDefault="00A1323E">
            <w:pPr>
              <w:wordWrap w:val="0"/>
              <w:snapToGrid w:val="0"/>
              <w:ind w:right="420"/>
              <w:rPr>
                <w:rFonts w:ascii="微软雅黑" w:eastAsia="微软雅黑" w:hAnsi="微软雅黑" w:cs="Times New Roman"/>
                <w:b/>
                <w:color w:val="595959" w:themeColor="text1" w:themeTint="A6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2008.9-2012.7 北京</w:t>
            </w:r>
            <w:bookmarkStart w:id="0" w:name="_GoBack"/>
            <w:bookmarkEnd w:id="0"/>
            <w:r>
              <w:rPr>
                <w:rFonts w:ascii="微软雅黑" w:eastAsia="微软雅黑" w:hAnsi="微软雅黑" w:cs="Times New Roman" w:hint="eastAsia"/>
                <w:b/>
                <w:color w:val="595959" w:themeColor="text1" w:themeTint="A6"/>
              </w:rPr>
              <w:t>大学   市场营销</w:t>
            </w:r>
          </w:p>
          <w:p w:rsidR="001F5AF0" w:rsidRDefault="00A1323E">
            <w:pPr>
              <w:pStyle w:val="11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eastAsia="微软雅黑" w:hAnsi="微软雅黑"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主修课程</w:t>
            </w:r>
          </w:p>
          <w:p w:rsidR="001F5AF0" w:rsidRDefault="00A1323E">
            <w:pPr>
              <w:snapToGrid w:val="0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 w:rsidR="001F5AF0" w:rsidRDefault="00A1323E">
            <w:pPr>
              <w:pStyle w:val="11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eastAsia="微软雅黑" w:hAnsi="微软雅黑"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GPA3.6/4.0</w:t>
            </w:r>
            <w:r>
              <w:rPr>
                <w:rFonts w:ascii="微软雅黑" w:eastAsia="微软雅黑" w:hAnsi="微软雅黑"/>
                <w:color w:val="595959" w:themeColor="text1" w:themeTint="A6"/>
                <w:szCs w:val="21"/>
              </w:rPr>
              <w:t xml:space="preserve"> (排名：3/30)</w:t>
            </w:r>
          </w:p>
          <w:p w:rsidR="001F5AF0" w:rsidRDefault="00A1323E">
            <w:pPr>
              <w:pStyle w:val="11"/>
              <w:numPr>
                <w:ilvl w:val="0"/>
                <w:numId w:val="5"/>
              </w:numPr>
              <w:snapToGrid w:val="0"/>
              <w:ind w:firstLineChars="0"/>
              <w:rPr>
                <w:rFonts w:ascii="微软雅黑" w:eastAsia="微软雅黑" w:hAnsi="微软雅黑"/>
                <w:color w:val="595959" w:themeColor="text1" w:themeTint="A6"/>
                <w:szCs w:val="21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技能证书</w:t>
            </w:r>
          </w:p>
          <w:p w:rsidR="001F5AF0" w:rsidRDefault="00A1323E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eastAsia="微软雅黑" w:cs="微软雅黑"/>
                <w:color w:val="808080" w:themeColor="background1" w:themeShade="80"/>
                <w:kern w:val="0"/>
                <w:sz w:val="24"/>
                <w:szCs w:val="21"/>
                <w:lang w:val="zh-CN"/>
              </w:rPr>
              <w:t>CET-6</w:t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，优秀的听说写能力</w:t>
            </w:r>
          </w:p>
          <w:p w:rsidR="001F5AF0" w:rsidRDefault="00A1323E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计算机二级，熟悉计算机各项操作</w:t>
            </w:r>
          </w:p>
          <w:p w:rsidR="001F5AF0" w:rsidRDefault="00A1323E">
            <w:pPr>
              <w:tabs>
                <w:tab w:val="left" w:pos="1003"/>
              </w:tabs>
              <w:spacing w:line="400" w:lineRule="exact"/>
              <w:rPr>
                <w:rFonts w:ascii="微软雅黑" w:eastAsia="微软雅黑" w:hAnsi="微软雅黑" w:cs="微软雅黑"/>
                <w:color w:val="808080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ascii="微软雅黑" w:eastAsia="微软雅黑" w:hAnsi="微软雅黑" w:cs="微软雅黑" w:hint="eastAsia"/>
                <w:color w:val="808080" w:themeColor="background1" w:themeShade="80"/>
                <w:kern w:val="0"/>
                <w:szCs w:val="21"/>
                <w:lang w:val="zh-CN"/>
              </w:rPr>
              <w:t>高级营销员，国家职业资格四级</w:t>
            </w:r>
          </w:p>
          <w:p w:rsidR="001F5AF0" w:rsidRDefault="001F5AF0">
            <w:pPr>
              <w:tabs>
                <w:tab w:val="left" w:pos="1003"/>
              </w:tabs>
              <w:rPr>
                <w:rFonts w:ascii="微软雅黑" w:eastAsia="微软雅黑" w:hAnsi="微软雅黑"/>
                <w:b/>
                <w:color w:val="595959" w:themeColor="text1" w:themeTint="A6"/>
                <w:sz w:val="32"/>
                <w:szCs w:val="32"/>
              </w:rPr>
            </w:pPr>
          </w:p>
          <w:p w:rsidR="001F5AF0" w:rsidRDefault="00A1323E">
            <w:pPr>
              <w:tabs>
                <w:tab w:val="left" w:pos="1003"/>
              </w:tabs>
              <w:rPr>
                <w:rFonts w:ascii="微软雅黑" w:eastAsia="微软雅黑" w:hAnsi="微软雅黑"/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4BACC6" w:themeColor="accent5"/>
                <w:sz w:val="32"/>
                <w:szCs w:val="32"/>
              </w:rPr>
              <w:sym w:font="Wingdings" w:char="F0B5"/>
            </w:r>
            <w:r>
              <w:rPr>
                <w:rFonts w:ascii="微软雅黑" w:eastAsia="微软雅黑" w:hAnsi="微软雅黑" w:hint="eastAsia"/>
                <w:b/>
                <w:color w:val="4BACC6" w:themeColor="accent5"/>
                <w:sz w:val="32"/>
                <w:szCs w:val="32"/>
              </w:rPr>
              <w:t xml:space="preserve"> 奖项荣誉</w:t>
            </w:r>
          </w:p>
          <w:p w:rsidR="001F5AF0" w:rsidRDefault="00A1323E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2009.10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获国家奖学金</w:t>
            </w:r>
          </w:p>
          <w:p w:rsidR="001F5AF0" w:rsidRDefault="00A1323E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2010.11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获学校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  <w:t>”</w:t>
            </w:r>
          </w:p>
          <w:p w:rsidR="001F5AF0" w:rsidRDefault="00A1323E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2010.12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全国大学生创意营销大赛一等奖</w:t>
            </w:r>
          </w:p>
          <w:p w:rsidR="001F5AF0" w:rsidRDefault="00A1323E">
            <w:pPr>
              <w:tabs>
                <w:tab w:val="left" w:pos="1003"/>
              </w:tabs>
              <w:spacing w:line="400" w:lineRule="exac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</w:rPr>
              <w:t>2011.04“</w:t>
            </w: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 w:val="20"/>
                <w:szCs w:val="20"/>
                <w:lang w:val="zh-CN"/>
              </w:rPr>
              <w:t>挑战杯“创业计划大赛省级铜奖</w:t>
            </w:r>
          </w:p>
          <w:p w:rsidR="001F5AF0" w:rsidRDefault="001F5AF0">
            <w:pPr>
              <w:tabs>
                <w:tab w:val="left" w:pos="1003"/>
              </w:tabs>
              <w:rPr>
                <w:rFonts w:ascii="微软雅黑" w:eastAsia="微软雅黑" w:hAnsi="微软雅黑"/>
              </w:rPr>
            </w:pPr>
          </w:p>
        </w:tc>
      </w:tr>
      <w:tr w:rsidR="001F5AF0">
        <w:trPr>
          <w:trHeight w:val="570"/>
        </w:trPr>
        <w:tc>
          <w:tcPr>
            <w:tcW w:w="10450" w:type="dxa"/>
            <w:gridSpan w:val="2"/>
            <w:shd w:val="clear" w:color="auto" w:fill="8CC7D7"/>
          </w:tcPr>
          <w:p w:rsidR="001F5AF0" w:rsidRDefault="00A1323E">
            <w:pPr>
              <w:tabs>
                <w:tab w:val="left" w:pos="1808"/>
              </w:tabs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rFonts w:hint="eastAsia"/>
                <w:b/>
                <w:color w:val="FFFFFF" w:themeColor="background1"/>
                <w:sz w:val="32"/>
                <w:szCs w:val="32"/>
              </w:rPr>
              <w:sym w:font="Wingdings" w:char="F021"/>
            </w:r>
            <w:r>
              <w:rPr>
                <w:rFonts w:hint="eastAsia"/>
                <w:b/>
                <w:color w:val="FFFFFF" w:themeColor="background1"/>
                <w:sz w:val="32"/>
                <w:szCs w:val="32"/>
              </w:rPr>
              <w:t>自我评价</w:t>
            </w:r>
          </w:p>
        </w:tc>
      </w:tr>
      <w:tr w:rsidR="001F5AF0">
        <w:trPr>
          <w:trHeight w:val="999"/>
        </w:trPr>
        <w:tc>
          <w:tcPr>
            <w:tcW w:w="10450" w:type="dxa"/>
            <w:gridSpan w:val="2"/>
            <w:tcBorders>
              <w:bottom w:val="single" w:sz="8" w:space="0" w:color="4BACC6" w:themeColor="accent5"/>
            </w:tcBorders>
          </w:tcPr>
          <w:p w:rsidR="001F5AF0" w:rsidRDefault="00A1323E" w:rsidP="00525DED">
            <w:pPr>
              <w:pStyle w:val="1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50" w:afterLines="50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主修市场营销专业，熟悉互联网营销专业知识；</w:t>
            </w:r>
          </w:p>
          <w:p w:rsidR="001F5AF0" w:rsidRDefault="00A1323E" w:rsidP="00525DED">
            <w:pPr>
              <w:pStyle w:val="1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50" w:afterLines="50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有社团领导工作的经历，有较强的领导力组织能力和团队精神；</w:t>
            </w:r>
          </w:p>
          <w:p w:rsidR="001F5AF0" w:rsidRDefault="00A1323E" w:rsidP="00525DED">
            <w:pPr>
              <w:pStyle w:val="1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Lines="50" w:afterLines="50"/>
              <w:ind w:firstLineChars="0"/>
              <w:jc w:val="left"/>
              <w:rPr>
                <w:b/>
                <w:color w:val="00B0F0"/>
                <w:sz w:val="32"/>
                <w:szCs w:val="32"/>
              </w:rPr>
            </w:pPr>
            <w:r>
              <w:rPr>
                <w:rFonts w:ascii="微软雅黑" w:eastAsia="微软雅黑" w:cs="微软雅黑" w:hint="eastAsia"/>
                <w:color w:val="595959" w:themeColor="text1" w:themeTint="A6"/>
                <w:kern w:val="0"/>
                <w:szCs w:val="21"/>
                <w:lang w:val="zh-CN"/>
              </w:rPr>
              <w:t>关注营销行业，熟悉网络推广，对社会化媒体尤其有独到的见解和经验。</w:t>
            </w:r>
          </w:p>
        </w:tc>
      </w:tr>
    </w:tbl>
    <w:p w:rsidR="001F5AF0" w:rsidRDefault="001F5AF0">
      <w:pPr>
        <w:tabs>
          <w:tab w:val="left" w:pos="1003"/>
        </w:tabs>
        <w:rPr>
          <w:rFonts w:ascii="微软雅黑" w:eastAsia="微软雅黑" w:hAnsi="微软雅黑"/>
        </w:rPr>
      </w:pPr>
    </w:p>
    <w:sectPr w:rsidR="001F5AF0" w:rsidSect="001F5AF0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7C" w:rsidRDefault="0055487C" w:rsidP="009F1F3F">
      <w:r>
        <w:separator/>
      </w:r>
    </w:p>
  </w:endnote>
  <w:endnote w:type="continuationSeparator" w:id="1">
    <w:p w:rsidR="0055487C" w:rsidRDefault="0055487C" w:rsidP="009F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7C" w:rsidRDefault="0055487C" w:rsidP="009F1F3F">
      <w:r>
        <w:separator/>
      </w:r>
    </w:p>
  </w:footnote>
  <w:footnote w:type="continuationSeparator" w:id="1">
    <w:p w:rsidR="0055487C" w:rsidRDefault="0055487C" w:rsidP="009F1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81D"/>
    <w:multiLevelType w:val="multilevel"/>
    <w:tmpl w:val="0E1B581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F57A84"/>
    <w:multiLevelType w:val="multilevel"/>
    <w:tmpl w:val="2FF57A8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234EED"/>
    <w:multiLevelType w:val="multilevel"/>
    <w:tmpl w:val="3C234EE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 w:themeColor="text1" w:themeTint="80"/>
        <w:sz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903B1D"/>
    <w:multiLevelType w:val="multilevel"/>
    <w:tmpl w:val="46903B1D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95959" w:themeColor="text1" w:themeTint="A6"/>
        <w:sz w:val="21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F76253"/>
    <w:multiLevelType w:val="multilevel"/>
    <w:tmpl w:val="50F7625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2D202C"/>
    <w:multiLevelType w:val="multilevel"/>
    <w:tmpl w:val="5E2D202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CDF"/>
    <w:rsid w:val="001F5AF0"/>
    <w:rsid w:val="00203BD2"/>
    <w:rsid w:val="00225EAD"/>
    <w:rsid w:val="00303FC3"/>
    <w:rsid w:val="0032265D"/>
    <w:rsid w:val="003E6BDD"/>
    <w:rsid w:val="004A414F"/>
    <w:rsid w:val="00501D8D"/>
    <w:rsid w:val="00525DED"/>
    <w:rsid w:val="0055487C"/>
    <w:rsid w:val="005F075A"/>
    <w:rsid w:val="008A5D56"/>
    <w:rsid w:val="008E3894"/>
    <w:rsid w:val="009535CB"/>
    <w:rsid w:val="00993A11"/>
    <w:rsid w:val="00995F6A"/>
    <w:rsid w:val="009F1F3F"/>
    <w:rsid w:val="00A1323E"/>
    <w:rsid w:val="00B05662"/>
    <w:rsid w:val="00B12CDF"/>
    <w:rsid w:val="00DB6D78"/>
    <w:rsid w:val="00DD70BF"/>
    <w:rsid w:val="00F379CE"/>
    <w:rsid w:val="00F44B45"/>
    <w:rsid w:val="4C32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F5A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F0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章标题"/>
    <w:basedOn w:val="1"/>
    <w:qFormat/>
    <w:rsid w:val="001F5AF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1F5AF0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rsid w:val="001F5AF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948A54" w:themeColor="background2" w:themeShade="80"/>
      <w:kern w:val="0"/>
      <w:szCs w:val="21"/>
    </w:rPr>
  </w:style>
  <w:style w:type="paragraph" w:customStyle="1" w:styleId="10">
    <w:name w:val="副标题1"/>
    <w:basedOn w:val="a"/>
    <w:qFormat/>
    <w:rsid w:val="001F5AF0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C0504D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rsid w:val="001F5AF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Cs w:val="21"/>
    </w:rPr>
  </w:style>
  <w:style w:type="paragraph" w:customStyle="1" w:styleId="2">
    <w:name w:val="文章标题2"/>
    <w:basedOn w:val="1"/>
    <w:qFormat/>
    <w:rsid w:val="001F5AF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4F81BD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rsid w:val="001F5AF0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A132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1323E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9F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9F1F3F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9F1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9F1F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huan</cp:lastModifiedBy>
  <cp:revision>10</cp:revision>
  <cp:lastPrinted>2015-11-17T03:10:00Z</cp:lastPrinted>
  <dcterms:created xsi:type="dcterms:W3CDTF">2015-11-12T08:25:00Z</dcterms:created>
  <dcterms:modified xsi:type="dcterms:W3CDTF">2019-05-10T08:28:00Z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